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0B62" w14:textId="7E8CEC78" w:rsidR="00B4322F" w:rsidRDefault="00E003E7">
      <w:r>
        <w:rPr>
          <w:noProof/>
        </w:rPr>
        <w:drawing>
          <wp:anchor distT="0" distB="0" distL="114300" distR="114300" simplePos="0" relativeHeight="251658240" behindDoc="1" locked="0" layoutInCell="1" allowOverlap="1" wp14:anchorId="7F58C534" wp14:editId="67443203">
            <wp:simplePos x="0" y="0"/>
            <wp:positionH relativeFrom="column">
              <wp:posOffset>-957669</wp:posOffset>
            </wp:positionH>
            <wp:positionV relativeFrom="paragraph">
              <wp:posOffset>-899796</wp:posOffset>
            </wp:positionV>
            <wp:extent cx="7776471" cy="1944547"/>
            <wp:effectExtent l="0" t="0" r="0" b="0"/>
            <wp:wrapNone/>
            <wp:docPr id="440506448" name="Grafik 1" descr="Ein Bild, das Text, Schrift, Grü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06448" name="Grafik 1" descr="Ein Bild, das Text, Schrift, Grün, Screensho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846" cy="194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F7B67" w14:textId="77777777" w:rsidR="00B4322F" w:rsidRPr="00B4322F" w:rsidRDefault="00B4322F" w:rsidP="00B4322F"/>
    <w:p w14:paraId="5BBDFF39" w14:textId="77777777" w:rsidR="00B4322F" w:rsidRDefault="00B4322F" w:rsidP="00B4322F"/>
    <w:p w14:paraId="33DA579B" w14:textId="77777777" w:rsidR="00E003E7" w:rsidRDefault="00E003E7" w:rsidP="00B4322F">
      <w:pPr>
        <w:rPr>
          <w:rFonts w:ascii="Avenir Book" w:hAnsi="Avenir Book"/>
          <w:b/>
          <w:bCs/>
        </w:rPr>
      </w:pPr>
    </w:p>
    <w:p w14:paraId="24814E76" w14:textId="77777777" w:rsidR="00E003E7" w:rsidRDefault="00E003E7" w:rsidP="00B4322F">
      <w:pPr>
        <w:rPr>
          <w:rFonts w:ascii="Avenir Book" w:hAnsi="Avenir Book"/>
          <w:b/>
          <w:bCs/>
        </w:rPr>
      </w:pPr>
    </w:p>
    <w:p w14:paraId="21A226C2" w14:textId="77777777" w:rsidR="00E003E7" w:rsidRDefault="00E003E7" w:rsidP="00B4322F">
      <w:pPr>
        <w:rPr>
          <w:rFonts w:ascii="Avenir Book" w:hAnsi="Avenir Book"/>
          <w:b/>
          <w:bCs/>
        </w:rPr>
      </w:pPr>
    </w:p>
    <w:p w14:paraId="2732EFB5" w14:textId="77777777" w:rsidR="00E003E7" w:rsidRDefault="00E003E7" w:rsidP="00B4322F">
      <w:pPr>
        <w:rPr>
          <w:rFonts w:ascii="Avenir Book" w:hAnsi="Avenir Book"/>
          <w:b/>
          <w:bCs/>
        </w:rPr>
      </w:pPr>
    </w:p>
    <w:p w14:paraId="023A607F" w14:textId="64B5A2C9" w:rsidR="005E2B60" w:rsidRPr="005909D7" w:rsidRDefault="009265D0" w:rsidP="00B4322F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AF90</w:t>
      </w:r>
      <w:r w:rsidR="00424308" w:rsidRPr="005909D7">
        <w:rPr>
          <w:rFonts w:ascii="Avenir Book" w:hAnsi="Avenir Book"/>
          <w:b/>
          <w:bCs/>
        </w:rPr>
        <w:t xml:space="preserve"> (</w:t>
      </w:r>
      <w:r>
        <w:rPr>
          <w:rFonts w:ascii="Avenir Book" w:hAnsi="Avenir Book"/>
          <w:b/>
          <w:bCs/>
        </w:rPr>
        <w:t>AT</w:t>
      </w:r>
      <w:r w:rsidR="00424308" w:rsidRPr="005909D7">
        <w:rPr>
          <w:rFonts w:ascii="Avenir Book" w:hAnsi="Avenir Book"/>
          <w:b/>
          <w:bCs/>
        </w:rPr>
        <w:t>)</w:t>
      </w:r>
    </w:p>
    <w:p w14:paraId="6829006C" w14:textId="77777777" w:rsidR="00474752" w:rsidRPr="005909D7" w:rsidRDefault="00474752" w:rsidP="00B4322F">
      <w:pPr>
        <w:rPr>
          <w:rFonts w:ascii="Avenir Book" w:hAnsi="Avenir Book"/>
          <w:lang w:val="de-AT"/>
        </w:rPr>
      </w:pPr>
    </w:p>
    <w:p w14:paraId="2C164807" w14:textId="77777777" w:rsidR="009265D0" w:rsidRDefault="009265D0" w:rsidP="009265D0">
      <w:pPr>
        <w:jc w:val="both"/>
        <w:rPr>
          <w:rFonts w:ascii="Avenir Book" w:hAnsi="Avenir Book"/>
        </w:rPr>
      </w:pPr>
      <w:r w:rsidRPr="009265D0">
        <w:rPr>
          <w:rFonts w:ascii="Avenir Book" w:hAnsi="Avenir Book"/>
        </w:rPr>
        <w:t xml:space="preserve">Andreas </w:t>
      </w:r>
      <w:proofErr w:type="spellStart"/>
      <w:r w:rsidRPr="009265D0">
        <w:rPr>
          <w:rFonts w:ascii="Avenir Book" w:hAnsi="Avenir Book"/>
        </w:rPr>
        <w:t>Födinger</w:t>
      </w:r>
      <w:proofErr w:type="spellEnd"/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 xml:space="preserve">aka AF90 ist seit Langem eine feste Größe in </w:t>
      </w:r>
      <w:r>
        <w:rPr>
          <w:rFonts w:ascii="Avenir Book" w:hAnsi="Avenir Book"/>
        </w:rPr>
        <w:t>der heimischen</w:t>
      </w:r>
      <w:r w:rsidRPr="009265D0">
        <w:rPr>
          <w:rFonts w:ascii="Avenir Book" w:hAnsi="Avenir Book"/>
        </w:rPr>
        <w:t xml:space="preserve"> Pop-Szene. </w:t>
      </w:r>
      <w:r w:rsidRPr="009265D0">
        <w:rPr>
          <w:rFonts w:ascii="Avenir Book" w:hAnsi="Avenir Book"/>
          <w:b/>
          <w:bCs/>
        </w:rPr>
        <w:t>Als</w:t>
      </w:r>
      <w:r w:rsidRPr="004D5CFD">
        <w:rPr>
          <w:rFonts w:ascii="Avenir Book" w:hAnsi="Avenir Book"/>
          <w:b/>
          <w:bCs/>
        </w:rPr>
        <w:t xml:space="preserve"> </w:t>
      </w:r>
      <w:r w:rsidRPr="009265D0">
        <w:rPr>
          <w:rFonts w:ascii="Avenir Book" w:hAnsi="Avenir Book"/>
          <w:b/>
          <w:bCs/>
        </w:rPr>
        <w:t xml:space="preserve">Gründungsmitglied von Bilderbuch und </w:t>
      </w:r>
      <w:r w:rsidRPr="004D5CFD">
        <w:rPr>
          <w:rFonts w:ascii="Avenir Book" w:hAnsi="Avenir Book"/>
          <w:b/>
          <w:bCs/>
        </w:rPr>
        <w:t xml:space="preserve">als </w:t>
      </w:r>
      <w:r w:rsidRPr="009265D0">
        <w:rPr>
          <w:rFonts w:ascii="Avenir Book" w:hAnsi="Avenir Book"/>
          <w:b/>
          <w:bCs/>
        </w:rPr>
        <w:t>Teil von Farewell Dear Ghost hat er bereits zahlreiche</w:t>
      </w:r>
      <w:r w:rsidRPr="004D5CFD">
        <w:rPr>
          <w:rFonts w:ascii="Avenir Book" w:hAnsi="Avenir Book"/>
          <w:b/>
          <w:bCs/>
        </w:rPr>
        <w:t xml:space="preserve"> </w:t>
      </w:r>
      <w:r w:rsidRPr="009265D0">
        <w:rPr>
          <w:rFonts w:ascii="Avenir Book" w:hAnsi="Avenir Book"/>
          <w:b/>
          <w:bCs/>
        </w:rPr>
        <w:t>Auszeichnungen und Erfolge gesammelt.</w:t>
      </w:r>
      <w:r w:rsidRPr="009265D0">
        <w:rPr>
          <w:rFonts w:ascii="Avenir Book" w:hAnsi="Avenir Book"/>
        </w:rPr>
        <w:t xml:space="preserve"> </w:t>
      </w:r>
    </w:p>
    <w:p w14:paraId="485452E0" w14:textId="77777777" w:rsidR="009265D0" w:rsidRDefault="009265D0" w:rsidP="009265D0">
      <w:pPr>
        <w:jc w:val="both"/>
        <w:rPr>
          <w:rFonts w:ascii="Avenir Book" w:hAnsi="Avenir Book"/>
        </w:rPr>
      </w:pPr>
    </w:p>
    <w:p w14:paraId="1980BA69" w14:textId="77777777" w:rsidR="009265D0" w:rsidRDefault="009265D0" w:rsidP="009265D0">
      <w:pPr>
        <w:jc w:val="both"/>
        <w:rPr>
          <w:rFonts w:ascii="Avenir Book" w:hAnsi="Avenir Book"/>
        </w:rPr>
      </w:pPr>
      <w:r w:rsidRPr="009265D0">
        <w:rPr>
          <w:rFonts w:ascii="Avenir Book" w:hAnsi="Avenir Book"/>
        </w:rPr>
        <w:t>Seit 2022 geht er seinen eigenen Weg – und das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verdammt erfolgreich.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FM4-Charts, Soundportal-Charts, Airplay in Deutschland, Großbritannien und den USA, eine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 xml:space="preserve">Nominierung für den XA Export Award, Support-Touren mit </w:t>
      </w:r>
      <w:proofErr w:type="spellStart"/>
      <w:r w:rsidRPr="009265D0">
        <w:rPr>
          <w:rFonts w:ascii="Avenir Book" w:hAnsi="Avenir Book"/>
        </w:rPr>
        <w:t>Parov</w:t>
      </w:r>
      <w:proofErr w:type="spellEnd"/>
      <w:r w:rsidRPr="009265D0">
        <w:rPr>
          <w:rFonts w:ascii="Avenir Book" w:hAnsi="Avenir Book"/>
        </w:rPr>
        <w:t xml:space="preserve"> </w:t>
      </w:r>
      <w:proofErr w:type="spellStart"/>
      <w:r w:rsidRPr="009265D0">
        <w:rPr>
          <w:rFonts w:ascii="Avenir Book" w:hAnsi="Avenir Book"/>
        </w:rPr>
        <w:t>Stelar</w:t>
      </w:r>
      <w:proofErr w:type="spellEnd"/>
      <w:r w:rsidRPr="009265D0">
        <w:rPr>
          <w:rFonts w:ascii="Avenir Book" w:hAnsi="Avenir Book"/>
        </w:rPr>
        <w:t xml:space="preserve"> und </w:t>
      </w:r>
      <w:proofErr w:type="spellStart"/>
      <w:r w:rsidRPr="009265D0">
        <w:rPr>
          <w:rFonts w:ascii="Avenir Book" w:hAnsi="Avenir Book"/>
        </w:rPr>
        <w:t>Shout</w:t>
      </w:r>
      <w:proofErr w:type="spellEnd"/>
      <w:r w:rsidRPr="009265D0">
        <w:rPr>
          <w:rFonts w:ascii="Avenir Book" w:hAnsi="Avenir Book"/>
        </w:rPr>
        <w:t xml:space="preserve"> Out Louds –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 xml:space="preserve">die Liste ist lang. </w:t>
      </w:r>
    </w:p>
    <w:p w14:paraId="0548208E" w14:textId="0117A2D6" w:rsidR="009265D0" w:rsidRDefault="009265D0" w:rsidP="009265D0">
      <w:pPr>
        <w:jc w:val="both"/>
        <w:rPr>
          <w:rFonts w:ascii="Avenir Book" w:hAnsi="Avenir Book"/>
        </w:rPr>
      </w:pPr>
      <w:r w:rsidRPr="009265D0">
        <w:rPr>
          <w:rFonts w:ascii="Avenir Book" w:hAnsi="Avenir Book"/>
          <w:b/>
          <w:bCs/>
        </w:rPr>
        <w:t>AF90 macht Spaß, eckt an, regt an, polarisiert und persifliert Stereotype. Eklektischer Pop in Gedanken</w:t>
      </w:r>
      <w:r w:rsidRPr="004D5CFD">
        <w:rPr>
          <w:rFonts w:ascii="Avenir Book" w:hAnsi="Avenir Book"/>
          <w:b/>
          <w:bCs/>
        </w:rPr>
        <w:t xml:space="preserve"> </w:t>
      </w:r>
      <w:r w:rsidRPr="009265D0">
        <w:rPr>
          <w:rFonts w:ascii="Avenir Book" w:hAnsi="Avenir Book"/>
          <w:b/>
          <w:bCs/>
        </w:rPr>
        <w:t>bei Prince and The Revolution.</w:t>
      </w:r>
      <w:r w:rsidRPr="009265D0">
        <w:rPr>
          <w:rFonts w:ascii="Avenir Book" w:hAnsi="Avenir Book"/>
        </w:rPr>
        <w:t xml:space="preserve"> Kritisches Auseinandersetzen mit der Abgabe oder dem Verlust von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Verantwortung. Welche Perspektive nimmt man ein? Sehr direkt mit weniger Worten, ironisch-zynisch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auf den Punkt gebracht. Auf den Punkt der 80er Jahre aus dem Heute heraus, fast</w:t>
      </w:r>
      <w:r w:rsidR="004D5CFD">
        <w:rPr>
          <w:rFonts w:ascii="Avenir Book" w:hAnsi="Avenir Book"/>
        </w:rPr>
        <w:t xml:space="preserve"> so,</w:t>
      </w:r>
      <w:r w:rsidRPr="009265D0">
        <w:rPr>
          <w:rFonts w:ascii="Avenir Book" w:hAnsi="Avenir Book"/>
        </w:rPr>
        <w:t xml:space="preserve"> als wären die Talking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Heads mit Dua Lipa gemeinsam im Studio gewesen. Eine Einzigartigkeit der Performance, untrennbar</w:t>
      </w:r>
      <w:r w:rsidR="004D5CFD"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von der Persönlichkeit des Künstlers.</w:t>
      </w:r>
      <w:r>
        <w:rPr>
          <w:rFonts w:ascii="Avenir Book" w:hAnsi="Avenir Book"/>
        </w:rPr>
        <w:t xml:space="preserve"> </w:t>
      </w:r>
    </w:p>
    <w:p w14:paraId="460490D5" w14:textId="77777777" w:rsidR="009265D0" w:rsidRDefault="009265D0" w:rsidP="009265D0">
      <w:pPr>
        <w:jc w:val="both"/>
        <w:rPr>
          <w:rFonts w:ascii="Avenir Book" w:hAnsi="Avenir Book"/>
        </w:rPr>
      </w:pPr>
    </w:p>
    <w:p w14:paraId="6876F544" w14:textId="77777777" w:rsidR="009265D0" w:rsidRDefault="009265D0" w:rsidP="009265D0">
      <w:pPr>
        <w:jc w:val="both"/>
        <w:rPr>
          <w:rFonts w:ascii="Avenir Book" w:hAnsi="Avenir Book"/>
        </w:rPr>
      </w:pPr>
      <w:r w:rsidRPr="009265D0">
        <w:rPr>
          <w:rFonts w:ascii="Avenir Book" w:hAnsi="Avenir Book"/>
          <w:b/>
          <w:bCs/>
        </w:rPr>
        <w:t>AF90s Vision von Pop ist mutig, mitreißend und absolut eigenständig. Genau</w:t>
      </w:r>
      <w:r w:rsidRPr="004D5CFD">
        <w:rPr>
          <w:rFonts w:ascii="Avenir Book" w:hAnsi="Avenir Book"/>
          <w:b/>
          <w:bCs/>
        </w:rPr>
        <w:t xml:space="preserve"> </w:t>
      </w:r>
      <w:r w:rsidRPr="009265D0">
        <w:rPr>
          <w:rFonts w:ascii="Avenir Book" w:hAnsi="Avenir Book"/>
          <w:b/>
          <w:bCs/>
        </w:rPr>
        <w:t>wie seine Live-Band, die sich in ein sechsköpfiges Monster verwandelt und das Publikum wie eine Flutwelle überrollt.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 xml:space="preserve">Nach dem durchgestylten Mini-Album </w:t>
      </w:r>
      <w:r>
        <w:rPr>
          <w:rFonts w:ascii="Avenir Book" w:hAnsi="Avenir Book"/>
        </w:rPr>
        <w:t>„</w:t>
      </w:r>
      <w:r w:rsidRPr="009265D0">
        <w:rPr>
          <w:rFonts w:ascii="Avenir Book" w:hAnsi="Avenir Book"/>
        </w:rPr>
        <w:t>Big Business</w:t>
      </w:r>
      <w:r>
        <w:rPr>
          <w:rFonts w:ascii="Avenir Book" w:hAnsi="Avenir Book"/>
        </w:rPr>
        <w:t>“</w:t>
      </w:r>
      <w:r w:rsidRPr="009265D0">
        <w:rPr>
          <w:rFonts w:ascii="Avenir Book" w:hAnsi="Avenir Book"/>
        </w:rPr>
        <w:t xml:space="preserve"> (2024) wird AF90 auf </w:t>
      </w:r>
      <w:r>
        <w:rPr>
          <w:rFonts w:ascii="Avenir Book" w:hAnsi="Avenir Book"/>
        </w:rPr>
        <w:t>„</w:t>
      </w:r>
      <w:r w:rsidRPr="009265D0">
        <w:rPr>
          <w:rFonts w:ascii="Avenir Book" w:hAnsi="Avenir Book"/>
        </w:rPr>
        <w:t xml:space="preserve">Drugs on </w:t>
      </w:r>
      <w:proofErr w:type="spellStart"/>
      <w:r w:rsidRPr="009265D0">
        <w:rPr>
          <w:rFonts w:ascii="Avenir Book" w:hAnsi="Avenir Book"/>
        </w:rPr>
        <w:t>the</w:t>
      </w:r>
      <w:proofErr w:type="spellEnd"/>
      <w:r w:rsidRPr="009265D0">
        <w:rPr>
          <w:rFonts w:ascii="Avenir Book" w:hAnsi="Avenir Book"/>
        </w:rPr>
        <w:t xml:space="preserve"> Weekend</w:t>
      </w:r>
      <w:r>
        <w:rPr>
          <w:rFonts w:ascii="Avenir Book" w:hAnsi="Avenir Book"/>
        </w:rPr>
        <w:t xml:space="preserve">“ </w:t>
      </w:r>
      <w:r w:rsidRPr="009265D0">
        <w:rPr>
          <w:rFonts w:ascii="Avenir Book" w:hAnsi="Avenir Book"/>
        </w:rPr>
        <w:t xml:space="preserve">noch wilder. </w:t>
      </w:r>
    </w:p>
    <w:p w14:paraId="351A071B" w14:textId="5E226484" w:rsidR="00690FCD" w:rsidRDefault="009265D0" w:rsidP="009265D0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Das soll auch seine neue Single „Drugs On The Weekend“ klar machen: </w:t>
      </w:r>
      <w:r w:rsidRPr="009265D0">
        <w:rPr>
          <w:rFonts w:ascii="Avenir Book" w:hAnsi="Avenir Book"/>
        </w:rPr>
        <w:t xml:space="preserve">Groovig, unwiderstehlich, schräg – aber unverschämt eingängig. </w:t>
      </w:r>
      <w:r>
        <w:rPr>
          <w:rFonts w:ascii="Avenir Book" w:hAnsi="Avenir Book"/>
        </w:rPr>
        <w:t>A</w:t>
      </w:r>
      <w:r w:rsidRPr="009265D0">
        <w:rPr>
          <w:rFonts w:ascii="Avenir Book" w:hAnsi="Avenir Book"/>
        </w:rPr>
        <w:t xml:space="preserve">F90 verpackt </w:t>
      </w:r>
      <w:r>
        <w:rPr>
          <w:rFonts w:ascii="Avenir Book" w:hAnsi="Avenir Book"/>
        </w:rPr>
        <w:t>ein ernstes</w:t>
      </w:r>
      <w:r w:rsidRPr="009265D0">
        <w:rPr>
          <w:rFonts w:ascii="Avenir Book" w:hAnsi="Avenir Book"/>
        </w:rPr>
        <w:t xml:space="preserve"> Thema in eine düstere Pop-Disco-Hymne, die den Geist der Talking Heads mit der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Melodik von Dua Lipa oder The 1975 vereint. Eine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hedonistische Antwort auf die existenziellen Fragen der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heutigen Yuppies. Eine treibende Hymne für alle, die dem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Hamsterrad entfliehen wollen – sei es auch nur für ein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Wochenende.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Ein Track, der die</w:t>
      </w:r>
      <w:r>
        <w:rPr>
          <w:rFonts w:ascii="Avenir Book" w:hAnsi="Avenir Book"/>
        </w:rPr>
        <w:t xml:space="preserve"> </w:t>
      </w:r>
      <w:r w:rsidRPr="009265D0">
        <w:rPr>
          <w:rFonts w:ascii="Avenir Book" w:hAnsi="Avenir Book"/>
        </w:rPr>
        <w:t>rohe Energie zurückbringt, die der Welt so sehr fehlt.</w:t>
      </w:r>
    </w:p>
    <w:p w14:paraId="7C9E4198" w14:textId="77777777" w:rsidR="00D1102C" w:rsidRPr="00D1102C" w:rsidRDefault="00D1102C" w:rsidP="009265D0">
      <w:pPr>
        <w:jc w:val="both"/>
        <w:rPr>
          <w:rFonts w:ascii="Avenir Book" w:hAnsi="Avenir Book"/>
          <w:b/>
          <w:bCs/>
        </w:rPr>
      </w:pPr>
    </w:p>
    <w:p w14:paraId="721B4977" w14:textId="76CA588C" w:rsidR="00D1102C" w:rsidRPr="00D1102C" w:rsidRDefault="00D1102C" w:rsidP="009265D0">
      <w:pPr>
        <w:jc w:val="both"/>
        <w:rPr>
          <w:rFonts w:ascii="Avenir Book" w:hAnsi="Avenir Book"/>
          <w:b/>
          <w:bCs/>
        </w:rPr>
      </w:pPr>
      <w:r w:rsidRPr="00D1102C">
        <w:rPr>
          <w:rFonts w:ascii="Avenir Book" w:hAnsi="Avenir Book"/>
          <w:b/>
          <w:bCs/>
        </w:rPr>
        <w:t xml:space="preserve">Instagram: </w:t>
      </w:r>
      <w:r w:rsidRPr="00D1102C">
        <w:rPr>
          <w:rFonts w:ascii="Avenir Book" w:hAnsi="Avenir Book"/>
        </w:rPr>
        <w:t>www.instagram.com/magic_af90/</w:t>
      </w:r>
    </w:p>
    <w:p w14:paraId="4B593BCC" w14:textId="4903D27B" w:rsidR="00D1102C" w:rsidRPr="00D1102C" w:rsidRDefault="00D1102C" w:rsidP="009265D0">
      <w:pPr>
        <w:jc w:val="both"/>
        <w:rPr>
          <w:rFonts w:ascii="Avenir Book" w:hAnsi="Avenir Book"/>
          <w:b/>
          <w:bCs/>
        </w:rPr>
      </w:pPr>
      <w:r w:rsidRPr="00D1102C">
        <w:rPr>
          <w:rFonts w:ascii="Avenir Book" w:hAnsi="Avenir Book"/>
          <w:b/>
          <w:bCs/>
        </w:rPr>
        <w:t xml:space="preserve">TikTok: </w:t>
      </w:r>
      <w:r w:rsidRPr="00D1102C">
        <w:rPr>
          <w:rFonts w:ascii="Avenir Book" w:hAnsi="Avenir Book"/>
        </w:rPr>
        <w:t>www.tiktok.com/@magic_af90</w:t>
      </w:r>
    </w:p>
    <w:p w14:paraId="39CC3482" w14:textId="22E605FF" w:rsidR="00D1102C" w:rsidRPr="00D1102C" w:rsidRDefault="00D1102C" w:rsidP="009265D0">
      <w:pPr>
        <w:jc w:val="both"/>
        <w:rPr>
          <w:rFonts w:ascii="Avenir Book" w:hAnsi="Avenir Book"/>
          <w:b/>
          <w:bCs/>
          <w:lang w:val="en-US"/>
        </w:rPr>
      </w:pPr>
      <w:r w:rsidRPr="00D1102C">
        <w:rPr>
          <w:rFonts w:ascii="Avenir Book" w:hAnsi="Avenir Book"/>
          <w:b/>
          <w:bCs/>
          <w:lang w:val="en-US"/>
        </w:rPr>
        <w:t xml:space="preserve">YouTube: </w:t>
      </w:r>
      <w:r w:rsidRPr="00D1102C">
        <w:rPr>
          <w:rFonts w:ascii="Avenir Book" w:hAnsi="Avenir Book"/>
          <w:lang w:val="en-US"/>
        </w:rPr>
        <w:t>www.youtube.com/@magic_AF90</w:t>
      </w:r>
    </w:p>
    <w:sectPr w:rsidR="00D1102C" w:rsidRPr="00D1102C" w:rsidSect="002B22E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D"/>
    <w:rsid w:val="002A4E80"/>
    <w:rsid w:val="002B22E9"/>
    <w:rsid w:val="003167B0"/>
    <w:rsid w:val="00424308"/>
    <w:rsid w:val="00431D45"/>
    <w:rsid w:val="00474752"/>
    <w:rsid w:val="004D5CFD"/>
    <w:rsid w:val="005023AF"/>
    <w:rsid w:val="005909D7"/>
    <w:rsid w:val="005A0675"/>
    <w:rsid w:val="005E2B60"/>
    <w:rsid w:val="006643BF"/>
    <w:rsid w:val="00690FCD"/>
    <w:rsid w:val="00741868"/>
    <w:rsid w:val="007566A8"/>
    <w:rsid w:val="009007C1"/>
    <w:rsid w:val="009265D0"/>
    <w:rsid w:val="00A6361D"/>
    <w:rsid w:val="00B4322F"/>
    <w:rsid w:val="00C239AD"/>
    <w:rsid w:val="00C502E7"/>
    <w:rsid w:val="00C67EA8"/>
    <w:rsid w:val="00CF3673"/>
    <w:rsid w:val="00D1102C"/>
    <w:rsid w:val="00E003E7"/>
    <w:rsid w:val="00F3467D"/>
    <w:rsid w:val="00F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B50E"/>
  <w14:defaultImageDpi w14:val="32767"/>
  <w15:chartTrackingRefBased/>
  <w15:docId w15:val="{0CFE734A-C7CA-3B40-9C0E-B65C85CE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illmeyer/Library/Group%20Containers/UBF8T346G9.Office/User%20Content.localized/Templates.localized/Presseinf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0bea9-1b23-4dc7-ab37-76cb6d41b5a1" xsi:nil="true"/>
    <lcf76f155ced4ddcb4097134ff3c332f xmlns="436bd9e5-a416-4395-b5b5-c1db9a661d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010F20318884EB36FE768C93DBD99" ma:contentTypeVersion="18" ma:contentTypeDescription="Ein neues Dokument erstellen." ma:contentTypeScope="" ma:versionID="22175fda377176d980f968b7b48ea0fb">
  <xsd:schema xmlns:xsd="http://www.w3.org/2001/XMLSchema" xmlns:xs="http://www.w3.org/2001/XMLSchema" xmlns:p="http://schemas.microsoft.com/office/2006/metadata/properties" xmlns:ns2="436bd9e5-a416-4395-b5b5-c1db9a661de5" xmlns:ns3="9310bea9-1b23-4dc7-ab37-76cb6d41b5a1" targetNamespace="http://schemas.microsoft.com/office/2006/metadata/properties" ma:root="true" ma:fieldsID="049d0b7b4043647a64af3168819a39b2" ns2:_="" ns3:_="">
    <xsd:import namespace="436bd9e5-a416-4395-b5b5-c1db9a661de5"/>
    <xsd:import namespace="9310bea9-1b23-4dc7-ab37-76cb6d41b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d9e5-a416-4395-b5b5-c1db9a66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b4e9b83-546f-429e-980e-7eaee35d0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bea9-1b23-4dc7-ab37-76cb6d41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04b534-5376-468a-982b-6408267c2cc6}" ma:internalName="TaxCatchAll" ma:showField="CatchAllData" ma:web="9310bea9-1b23-4dc7-ab37-76cb6d41b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377CF-AF90-4810-BE86-F47CC027E995}">
  <ds:schemaRefs>
    <ds:schemaRef ds:uri="http://schemas.microsoft.com/office/2006/metadata/properties"/>
    <ds:schemaRef ds:uri="http://schemas.microsoft.com/office/infopath/2007/PartnerControls"/>
    <ds:schemaRef ds:uri="9310bea9-1b23-4dc7-ab37-76cb6d41b5a1"/>
    <ds:schemaRef ds:uri="436bd9e5-a416-4395-b5b5-c1db9a661de5"/>
  </ds:schemaRefs>
</ds:datastoreItem>
</file>

<file path=customXml/itemProps2.xml><?xml version="1.0" encoding="utf-8"?>
<ds:datastoreItem xmlns:ds="http://schemas.openxmlformats.org/officeDocument/2006/customXml" ds:itemID="{0E3DD862-CCF8-46B7-B9AF-122663D3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D4ACB-B3F4-4AF5-9377-ADB1BC12A6CD}"/>
</file>

<file path=docProps/app.xml><?xml version="1.0" encoding="utf-8"?>
<Properties xmlns="http://schemas.openxmlformats.org/officeDocument/2006/extended-properties" xmlns:vt="http://schemas.openxmlformats.org/officeDocument/2006/docPropsVTypes">
  <Template>Presseinfo.dotx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Reschreiter</cp:lastModifiedBy>
  <cp:revision>4</cp:revision>
  <dcterms:created xsi:type="dcterms:W3CDTF">2025-02-20T12:35:00Z</dcterms:created>
  <dcterms:modified xsi:type="dcterms:W3CDTF">2026-02-17T09:13:00Z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0x0101004CB010F20318884EB36FE768C93DBD99</vt:lpwstr>
  </property>
</Properties>
</file>